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DF" w:rsidRPr="0098303F" w:rsidRDefault="00E8601F" w:rsidP="00607947">
      <w:pPr>
        <w:spacing w:before="100" w:beforeAutospacing="1" w:after="100" w:afterAutospacing="1" w:line="240" w:lineRule="auto"/>
        <w:outlineLvl w:val="1"/>
        <w:rPr>
          <w:rFonts w:ascii="Arial" w:eastAsia="Times New Roman" w:hAnsi="Arial" w:cs="Arial"/>
          <w:b/>
          <w:bCs/>
          <w:spacing w:val="-1"/>
          <w:sz w:val="32"/>
          <w:szCs w:val="32"/>
        </w:rPr>
      </w:pPr>
      <w:r w:rsidRPr="0098303F">
        <w:rPr>
          <w:rFonts w:ascii="Arial" w:eastAsia="Times New Roman" w:hAnsi="Arial" w:cs="Arial"/>
          <w:b/>
          <w:bCs/>
          <w:spacing w:val="-1"/>
          <w:sz w:val="32"/>
          <w:szCs w:val="32"/>
        </w:rPr>
        <w:t>Enriched Services Coordinator</w:t>
      </w:r>
    </w:p>
    <w:p w:rsidR="00BE2EDF" w:rsidRDefault="00E8601F" w:rsidP="00E8601F">
      <w:pPr>
        <w:spacing w:after="0" w:line="240" w:lineRule="auto"/>
        <w:rPr>
          <w:rFonts w:ascii="Arial" w:eastAsia="Times New Roman" w:hAnsi="Arial" w:cs="Arial"/>
          <w:sz w:val="20"/>
          <w:szCs w:val="20"/>
        </w:rPr>
      </w:pPr>
      <w:r w:rsidRPr="00E8601F">
        <w:rPr>
          <w:rFonts w:ascii="Arial" w:eastAsia="Times New Roman" w:hAnsi="Arial" w:cs="Arial"/>
          <w:sz w:val="20"/>
          <w:szCs w:val="20"/>
        </w:rPr>
        <w:t xml:space="preserve">Part time, </w:t>
      </w:r>
      <w:r w:rsidRPr="0032790C">
        <w:rPr>
          <w:rFonts w:ascii="Arial" w:eastAsia="Times New Roman" w:hAnsi="Arial" w:cs="Arial"/>
          <w:sz w:val="20"/>
          <w:szCs w:val="20"/>
        </w:rPr>
        <w:t>17 hours per week -   Flexible hours but mostly during afternoon, some evenings and</w:t>
      </w:r>
      <w:r>
        <w:rPr>
          <w:rFonts w:ascii="Arial" w:eastAsia="Times New Roman" w:hAnsi="Arial" w:cs="Arial"/>
          <w:sz w:val="20"/>
          <w:szCs w:val="20"/>
        </w:rPr>
        <w:t xml:space="preserve"> weekends</w:t>
      </w:r>
    </w:p>
    <w:p w:rsidR="000E2E5C" w:rsidRPr="00E8601F" w:rsidRDefault="00E8601F" w:rsidP="000E2E5C">
      <w:pPr>
        <w:spacing w:after="0" w:line="240" w:lineRule="auto"/>
        <w:rPr>
          <w:rFonts w:ascii="Arial" w:eastAsia="Times New Roman" w:hAnsi="Arial" w:cs="Arial"/>
          <w:sz w:val="20"/>
          <w:szCs w:val="20"/>
        </w:rPr>
      </w:pPr>
      <w:r>
        <w:rPr>
          <w:rFonts w:ascii="Arial" w:eastAsia="Times New Roman" w:hAnsi="Arial" w:cs="Arial"/>
          <w:sz w:val="20"/>
          <w:szCs w:val="20"/>
        </w:rPr>
        <w:t>$18 hourly</w:t>
      </w:r>
    </w:p>
    <w:p w:rsidR="00BE2EDF" w:rsidRPr="0098303F" w:rsidRDefault="00BE2EDF" w:rsidP="00BE2EDF">
      <w:pPr>
        <w:spacing w:before="100" w:beforeAutospacing="1" w:after="100" w:afterAutospacing="1" w:line="240" w:lineRule="auto"/>
        <w:outlineLvl w:val="1"/>
        <w:rPr>
          <w:rFonts w:ascii="Arial" w:eastAsia="Times New Roman" w:hAnsi="Arial" w:cs="Arial"/>
          <w:b/>
          <w:bCs/>
          <w:spacing w:val="-1"/>
          <w:sz w:val="32"/>
          <w:szCs w:val="32"/>
        </w:rPr>
      </w:pPr>
      <w:r w:rsidRPr="0098303F">
        <w:rPr>
          <w:rFonts w:ascii="Arial" w:eastAsia="Times New Roman" w:hAnsi="Arial" w:cs="Arial"/>
          <w:b/>
          <w:bCs/>
          <w:spacing w:val="-1"/>
          <w:sz w:val="32"/>
          <w:szCs w:val="32"/>
        </w:rPr>
        <w:t>Job Description</w:t>
      </w:r>
      <w:r w:rsidR="0098303F" w:rsidRPr="0098303F">
        <w:rPr>
          <w:rFonts w:ascii="Arial" w:eastAsia="Times New Roman" w:hAnsi="Arial" w:cs="Arial"/>
          <w:b/>
          <w:bCs/>
          <w:spacing w:val="-1"/>
          <w:sz w:val="32"/>
          <w:szCs w:val="32"/>
        </w:rPr>
        <w:t>:</w:t>
      </w:r>
    </w:p>
    <w:p w:rsidR="000E2E5C" w:rsidRPr="00607947" w:rsidRDefault="000E2E5C" w:rsidP="00607947">
      <w:pPr>
        <w:spacing w:after="0" w:line="240" w:lineRule="auto"/>
        <w:rPr>
          <w:rFonts w:ascii="Arial" w:eastAsia="Times New Roman" w:hAnsi="Arial" w:cs="Arial"/>
          <w:sz w:val="20"/>
          <w:szCs w:val="20"/>
        </w:rPr>
      </w:pPr>
      <w:r w:rsidRPr="00607947">
        <w:rPr>
          <w:rFonts w:ascii="Arial" w:eastAsia="Times New Roman" w:hAnsi="Arial" w:cs="Arial"/>
          <w:sz w:val="20"/>
          <w:szCs w:val="20"/>
        </w:rPr>
        <w:t>The ESC works independently under the direction of the Manager of Enriched Services. The ESC will be responsible for the development, implementatio</w:t>
      </w:r>
      <w:r w:rsidR="003646D6">
        <w:rPr>
          <w:rFonts w:ascii="Arial" w:eastAsia="Times New Roman" w:hAnsi="Arial" w:cs="Arial"/>
          <w:sz w:val="20"/>
          <w:szCs w:val="20"/>
        </w:rPr>
        <w:t>n and long-term maintenance of Enriched S</w:t>
      </w:r>
      <w:r w:rsidRPr="00607947">
        <w:rPr>
          <w:rFonts w:ascii="Arial" w:eastAsia="Times New Roman" w:hAnsi="Arial" w:cs="Arial"/>
          <w:sz w:val="20"/>
          <w:szCs w:val="20"/>
        </w:rPr>
        <w:t>ervices programs offered at</w:t>
      </w:r>
      <w:r w:rsidR="003646D6">
        <w:rPr>
          <w:rFonts w:ascii="Arial" w:eastAsia="Times New Roman" w:hAnsi="Arial" w:cs="Arial"/>
          <w:sz w:val="20"/>
          <w:szCs w:val="20"/>
        </w:rPr>
        <w:t xml:space="preserve"> an</w:t>
      </w:r>
      <w:r w:rsidRPr="00607947">
        <w:rPr>
          <w:rFonts w:ascii="Arial" w:eastAsia="Times New Roman" w:hAnsi="Arial" w:cs="Arial"/>
          <w:sz w:val="20"/>
          <w:szCs w:val="20"/>
        </w:rPr>
        <w:t xml:space="preserve"> affordable housing development.  The ESC mobilizes residents to collective action in order to create stronger, healthier communities. Promotes community-building principles in alignment the mission, core values and strategies of the organization. The successful applicant will first and foremost truly care about the residents and be dedicated to their well-being. </w:t>
      </w:r>
    </w:p>
    <w:p w:rsidR="0098303F" w:rsidRDefault="0098303F" w:rsidP="000E2E5C">
      <w:pPr>
        <w:spacing w:after="0" w:line="240" w:lineRule="auto"/>
        <w:rPr>
          <w:rFonts w:ascii="Arial" w:eastAsia="Times New Roman" w:hAnsi="Arial" w:cs="Arial"/>
          <w:sz w:val="20"/>
          <w:szCs w:val="20"/>
        </w:rPr>
      </w:pPr>
    </w:p>
    <w:p w:rsidR="0098303F" w:rsidRPr="003646D6" w:rsidRDefault="0098303F" w:rsidP="0098303F">
      <w:pPr>
        <w:tabs>
          <w:tab w:val="left" w:pos="2160"/>
        </w:tabs>
        <w:spacing w:after="0" w:line="240" w:lineRule="auto"/>
        <w:ind w:left="2160" w:hanging="2160"/>
        <w:rPr>
          <w:rFonts w:ascii="Arial" w:eastAsia="Times New Roman" w:hAnsi="Arial" w:cs="Arial"/>
          <w:b/>
          <w:sz w:val="28"/>
          <w:szCs w:val="28"/>
        </w:rPr>
      </w:pPr>
      <w:r w:rsidRPr="003646D6">
        <w:rPr>
          <w:rFonts w:ascii="Arial" w:eastAsia="Times New Roman" w:hAnsi="Arial" w:cs="Arial"/>
          <w:b/>
          <w:sz w:val="28"/>
          <w:szCs w:val="28"/>
        </w:rPr>
        <w:t>Essential Duties:</w:t>
      </w:r>
      <w:r w:rsidRPr="003646D6">
        <w:rPr>
          <w:rFonts w:ascii="Arial" w:eastAsia="Times New Roman" w:hAnsi="Arial" w:cs="Arial"/>
          <w:b/>
          <w:sz w:val="28"/>
          <w:szCs w:val="28"/>
        </w:rPr>
        <w:tab/>
      </w:r>
    </w:p>
    <w:p w:rsidR="0098303F" w:rsidRPr="003646D6" w:rsidRDefault="0098303F" w:rsidP="0098303F">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Maintain, facilitate, and develop a resident enriched services prog</w:t>
      </w:r>
      <w:r w:rsidR="003646D6" w:rsidRPr="003646D6">
        <w:rPr>
          <w:rFonts w:ascii="Arial" w:eastAsia="Calibri" w:hAnsi="Arial" w:cs="Arial"/>
          <w:color w:val="000000"/>
          <w:sz w:val="20"/>
          <w:szCs w:val="20"/>
        </w:rPr>
        <w:t>ram the site</w:t>
      </w:r>
    </w:p>
    <w:p w:rsidR="0098303F" w:rsidRPr="003646D6" w:rsidRDefault="0098303F" w:rsidP="0098303F">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Develops, coordinates, promotes, and evaluates community nearby education and recreation programs for residents including physical and passive activities year round. Develops programs based on the wants and needs of the resident community.</w:t>
      </w:r>
    </w:p>
    <w:p w:rsidR="0098303F" w:rsidRPr="003646D6" w:rsidRDefault="0098303F" w:rsidP="0098303F">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Provides information and referral to community resources, and conducts presentations to residents regarding the resources available.</w:t>
      </w:r>
    </w:p>
    <w:p w:rsidR="0098303F" w:rsidRPr="003646D6" w:rsidRDefault="0098303F" w:rsidP="0098303F">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Ensures that records and data are maintained on-site and provides same to the Manager of Enriched Services, as requested, for all enriched service programs, services, and activities</w:t>
      </w:r>
    </w:p>
    <w:p w:rsidR="0098303F" w:rsidRPr="003646D6" w:rsidRDefault="0098303F" w:rsidP="0098303F">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Prepares budgetary needs based on an annual allocation of funds, and works within those constraints for all sponsored resident activities</w:t>
      </w:r>
      <w:r w:rsidR="003646D6">
        <w:rPr>
          <w:rFonts w:ascii="Arial" w:eastAsia="Calibri" w:hAnsi="Arial" w:cs="Arial"/>
          <w:color w:val="000000"/>
          <w:sz w:val="20"/>
          <w:szCs w:val="20"/>
        </w:rPr>
        <w:t xml:space="preserve"> both in-person and virtual</w:t>
      </w:r>
      <w:r w:rsidRPr="003646D6">
        <w:rPr>
          <w:rFonts w:ascii="Arial" w:eastAsia="Calibri" w:hAnsi="Arial" w:cs="Arial"/>
          <w:color w:val="000000"/>
          <w:sz w:val="20"/>
          <w:szCs w:val="20"/>
        </w:rPr>
        <w:t>.  Reconciles petty cash expenditures within budget constraints on a monthly basis.</w:t>
      </w:r>
    </w:p>
    <w:p w:rsidR="0098303F" w:rsidRPr="003646D6" w:rsidRDefault="0098303F" w:rsidP="00607947">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 xml:space="preserve">Coordinates seasonal decorations, holidays and special events. </w:t>
      </w:r>
    </w:p>
    <w:p w:rsidR="0098303F" w:rsidRPr="003646D6" w:rsidRDefault="0098303F" w:rsidP="00607947">
      <w:pPr>
        <w:pStyle w:val="ListParagraph"/>
        <w:widowControl w:val="0"/>
        <w:numPr>
          <w:ilvl w:val="0"/>
          <w:numId w:val="12"/>
        </w:numPr>
        <w:spacing w:after="0" w:line="240" w:lineRule="auto"/>
        <w:rPr>
          <w:rFonts w:ascii="Arial" w:eastAsia="Calibri" w:hAnsi="Arial" w:cs="Arial"/>
          <w:color w:val="000000"/>
          <w:sz w:val="20"/>
          <w:szCs w:val="20"/>
        </w:rPr>
      </w:pPr>
      <w:r w:rsidRPr="003646D6">
        <w:rPr>
          <w:rFonts w:ascii="Arial" w:eastAsia="Calibri" w:hAnsi="Arial" w:cs="Arial"/>
          <w:color w:val="000000"/>
          <w:sz w:val="20"/>
          <w:szCs w:val="20"/>
        </w:rPr>
        <w:t>Utilizing an outreach and engagement strategy, approved by the manager, works to increase the participation of resident population in various programs and activities.</w:t>
      </w:r>
    </w:p>
    <w:p w:rsidR="0098303F" w:rsidRPr="003646D6" w:rsidRDefault="003646D6" w:rsidP="00607947">
      <w:pPr>
        <w:pStyle w:val="ListParagraph"/>
        <w:widowControl w:val="0"/>
        <w:numPr>
          <w:ilvl w:val="0"/>
          <w:numId w:val="12"/>
        </w:numPr>
        <w:spacing w:after="0" w:line="240" w:lineRule="auto"/>
        <w:rPr>
          <w:rFonts w:ascii="Arial" w:eastAsia="Calibri" w:hAnsi="Arial" w:cs="Arial"/>
          <w:color w:val="000000"/>
          <w:sz w:val="20"/>
          <w:szCs w:val="20"/>
        </w:rPr>
      </w:pPr>
      <w:r>
        <w:rPr>
          <w:rFonts w:ascii="Arial" w:eastAsia="Calibri" w:hAnsi="Arial" w:cs="Arial"/>
          <w:color w:val="000000"/>
          <w:sz w:val="20"/>
          <w:szCs w:val="20"/>
        </w:rPr>
        <w:t>Support other</w:t>
      </w:r>
      <w:r w:rsidR="0098303F" w:rsidRPr="003646D6">
        <w:rPr>
          <w:rFonts w:ascii="Arial" w:eastAsia="Calibri" w:hAnsi="Arial" w:cs="Arial"/>
          <w:color w:val="000000"/>
          <w:sz w:val="20"/>
          <w:szCs w:val="20"/>
        </w:rPr>
        <w:t xml:space="preserve"> staff as requested and approved in the implementation of initiatives, goals and objectives on an as needed basis.</w:t>
      </w:r>
    </w:p>
    <w:p w:rsidR="00BE2EDF" w:rsidRPr="00E8601F" w:rsidRDefault="000E2E5C" w:rsidP="00BE2EDF">
      <w:pPr>
        <w:spacing w:before="100" w:beforeAutospacing="1" w:after="100" w:afterAutospacing="1" w:line="240" w:lineRule="auto"/>
        <w:rPr>
          <w:rFonts w:ascii="Arial" w:eastAsia="Times New Roman" w:hAnsi="Arial" w:cs="Arial"/>
          <w:sz w:val="20"/>
          <w:szCs w:val="20"/>
        </w:rPr>
      </w:pPr>
      <w:r w:rsidRPr="0098303F">
        <w:rPr>
          <w:rFonts w:ascii="Arial" w:eastAsia="Times New Roman" w:hAnsi="Arial" w:cs="Arial"/>
          <w:b/>
          <w:sz w:val="28"/>
          <w:szCs w:val="28"/>
        </w:rPr>
        <w:t>Requirements</w:t>
      </w:r>
      <w:r w:rsidR="00BE2EDF" w:rsidRPr="00E8601F">
        <w:rPr>
          <w:rFonts w:ascii="Arial" w:eastAsia="Times New Roman" w:hAnsi="Arial" w:cs="Arial"/>
          <w:sz w:val="20"/>
          <w:szCs w:val="20"/>
        </w:rPr>
        <w:t>:</w:t>
      </w:r>
    </w:p>
    <w:p w:rsidR="000E2E5C" w:rsidRPr="000E2E5C" w:rsidRDefault="000E2E5C" w:rsidP="000E2E5C">
      <w:pPr>
        <w:tabs>
          <w:tab w:val="left" w:pos="720"/>
        </w:tabs>
        <w:spacing w:after="0" w:line="276" w:lineRule="auto"/>
        <w:rPr>
          <w:rFonts w:ascii="Arial" w:eastAsia="Times New Roman" w:hAnsi="Arial" w:cs="Arial"/>
          <w:sz w:val="20"/>
          <w:szCs w:val="20"/>
        </w:rPr>
      </w:pPr>
      <w:r w:rsidRPr="000E2E5C">
        <w:rPr>
          <w:rFonts w:ascii="Arial" w:eastAsia="Times New Roman" w:hAnsi="Arial" w:cs="Arial"/>
          <w:i/>
          <w:sz w:val="20"/>
          <w:szCs w:val="20"/>
        </w:rPr>
        <w:t>Education</w:t>
      </w:r>
      <w:r w:rsidRPr="000E2E5C">
        <w:rPr>
          <w:rFonts w:ascii="Arial" w:eastAsia="Times New Roman" w:hAnsi="Arial" w:cs="Arial"/>
          <w:sz w:val="20"/>
          <w:szCs w:val="20"/>
        </w:rPr>
        <w:t>:</w:t>
      </w:r>
      <w:r w:rsidRPr="000E2E5C">
        <w:rPr>
          <w:rFonts w:ascii="Arial" w:eastAsia="Times New Roman" w:hAnsi="Arial" w:cs="Arial"/>
          <w:sz w:val="20"/>
          <w:szCs w:val="20"/>
        </w:rPr>
        <w:tab/>
      </w:r>
      <w:r w:rsidRPr="000E2E5C">
        <w:rPr>
          <w:rFonts w:ascii="Arial" w:eastAsia="Times New Roman" w:hAnsi="Arial" w:cs="Arial"/>
          <w:sz w:val="20"/>
          <w:szCs w:val="20"/>
        </w:rPr>
        <w:tab/>
        <w:t>High School, some college</w:t>
      </w:r>
    </w:p>
    <w:p w:rsidR="000E2E5C" w:rsidRPr="000E2E5C" w:rsidRDefault="000E2E5C" w:rsidP="00607947">
      <w:pPr>
        <w:spacing w:after="0" w:line="276" w:lineRule="auto"/>
        <w:ind w:left="2160" w:hanging="2160"/>
        <w:rPr>
          <w:rFonts w:ascii="Arial" w:eastAsia="Times New Roman" w:hAnsi="Arial" w:cs="Arial"/>
          <w:sz w:val="20"/>
          <w:szCs w:val="20"/>
        </w:rPr>
      </w:pPr>
      <w:r w:rsidRPr="000E2E5C">
        <w:rPr>
          <w:rFonts w:ascii="Arial" w:eastAsia="Times New Roman" w:hAnsi="Arial" w:cs="Arial"/>
          <w:i/>
          <w:sz w:val="20"/>
          <w:szCs w:val="20"/>
        </w:rPr>
        <w:t>Experience:</w:t>
      </w:r>
      <w:r w:rsidRPr="000E2E5C">
        <w:rPr>
          <w:rFonts w:ascii="Arial" w:eastAsia="Times New Roman" w:hAnsi="Arial" w:cs="Arial"/>
          <w:sz w:val="20"/>
          <w:szCs w:val="20"/>
        </w:rPr>
        <w:tab/>
        <w:t xml:space="preserve">Must have some experience in working with low-income and ethnically diverse families and children; knowledge of community resources and knowledge of Latino family structures. Must have some experience in organizing community events and activities. </w:t>
      </w:r>
    </w:p>
    <w:p w:rsidR="000E2E5C" w:rsidRPr="000E2E5C" w:rsidRDefault="000E2E5C" w:rsidP="00607947">
      <w:pPr>
        <w:spacing w:after="0" w:line="276" w:lineRule="auto"/>
        <w:ind w:left="2160" w:hanging="2160"/>
        <w:rPr>
          <w:rFonts w:ascii="Arial" w:eastAsia="Times New Roman" w:hAnsi="Arial" w:cs="Arial"/>
          <w:sz w:val="20"/>
          <w:szCs w:val="20"/>
        </w:rPr>
      </w:pPr>
      <w:r w:rsidRPr="000E2E5C">
        <w:rPr>
          <w:rFonts w:ascii="Arial" w:eastAsia="Times New Roman" w:hAnsi="Arial" w:cs="Arial"/>
          <w:i/>
          <w:sz w:val="20"/>
          <w:szCs w:val="20"/>
        </w:rPr>
        <w:t>Language:</w:t>
      </w:r>
      <w:r w:rsidRPr="000E2E5C">
        <w:rPr>
          <w:rFonts w:ascii="Arial" w:eastAsia="Times New Roman" w:hAnsi="Arial" w:cs="Arial"/>
          <w:sz w:val="20"/>
          <w:szCs w:val="20"/>
        </w:rPr>
        <w:tab/>
        <w:t>Bilingual (English/Spanish); excellent verbal and written communication skills</w:t>
      </w:r>
    </w:p>
    <w:p w:rsidR="00BE2EDF" w:rsidRPr="000E2E5C" w:rsidRDefault="000E2E5C" w:rsidP="000E2E5C">
      <w:pPr>
        <w:spacing w:after="0" w:line="276" w:lineRule="auto"/>
        <w:rPr>
          <w:rFonts w:ascii="Arial" w:eastAsia="Times New Roman" w:hAnsi="Arial" w:cs="Arial"/>
          <w:sz w:val="20"/>
          <w:szCs w:val="20"/>
        </w:rPr>
      </w:pPr>
      <w:r w:rsidRPr="00607947">
        <w:rPr>
          <w:rFonts w:ascii="Arial" w:eastAsia="Times New Roman" w:hAnsi="Arial" w:cs="Arial"/>
          <w:i/>
          <w:sz w:val="20"/>
          <w:szCs w:val="20"/>
        </w:rPr>
        <w:t>Driver’s license:</w:t>
      </w:r>
      <w:r w:rsidRPr="000E2E5C">
        <w:rPr>
          <w:rFonts w:ascii="Arial" w:eastAsia="Times New Roman" w:hAnsi="Arial" w:cs="Arial"/>
          <w:sz w:val="20"/>
          <w:szCs w:val="20"/>
        </w:rPr>
        <w:tab/>
      </w:r>
      <w:r w:rsidR="00607947">
        <w:rPr>
          <w:rFonts w:ascii="Arial" w:eastAsia="Times New Roman" w:hAnsi="Arial" w:cs="Arial"/>
          <w:sz w:val="20"/>
          <w:szCs w:val="20"/>
        </w:rPr>
        <w:tab/>
      </w:r>
      <w:r w:rsidRPr="000E2E5C">
        <w:rPr>
          <w:rFonts w:ascii="Arial" w:eastAsia="Times New Roman" w:hAnsi="Arial" w:cs="Arial"/>
          <w:sz w:val="20"/>
          <w:szCs w:val="20"/>
        </w:rPr>
        <w:t>Must possess a valid California driver’s license and automobile insurance.</w:t>
      </w:r>
    </w:p>
    <w:p w:rsidR="00BE2EDF" w:rsidRPr="00E8601F" w:rsidRDefault="00BE2EDF" w:rsidP="00BE2EDF">
      <w:pPr>
        <w:spacing w:before="100" w:beforeAutospacing="1" w:after="100" w:afterAutospacing="1" w:line="240" w:lineRule="auto"/>
        <w:rPr>
          <w:rFonts w:ascii="Arial" w:eastAsia="Times New Roman" w:hAnsi="Arial" w:cs="Arial"/>
          <w:sz w:val="20"/>
          <w:szCs w:val="20"/>
        </w:rPr>
      </w:pPr>
      <w:r w:rsidRPr="0098303F">
        <w:rPr>
          <w:rFonts w:ascii="Arial" w:eastAsia="Times New Roman" w:hAnsi="Arial" w:cs="Arial"/>
          <w:b/>
          <w:sz w:val="28"/>
          <w:szCs w:val="28"/>
        </w:rPr>
        <w:t>Schedule</w:t>
      </w:r>
      <w:r w:rsidRPr="00E8601F">
        <w:rPr>
          <w:rFonts w:ascii="Arial" w:eastAsia="Times New Roman" w:hAnsi="Arial" w:cs="Arial"/>
          <w:sz w:val="20"/>
          <w:szCs w:val="20"/>
        </w:rPr>
        <w:t>:</w:t>
      </w:r>
    </w:p>
    <w:p w:rsidR="00BE2EDF" w:rsidRPr="00E8601F" w:rsidRDefault="000E2E5C" w:rsidP="00BE2EDF">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Approximately four days per week during the w</w:t>
      </w:r>
      <w:r w:rsidR="0098303F">
        <w:rPr>
          <w:rFonts w:ascii="Arial" w:eastAsia="Times New Roman" w:hAnsi="Arial" w:cs="Arial"/>
          <w:sz w:val="20"/>
          <w:szCs w:val="20"/>
        </w:rPr>
        <w:t>eek</w:t>
      </w:r>
      <w:r>
        <w:rPr>
          <w:rFonts w:ascii="Arial" w:eastAsia="Times New Roman" w:hAnsi="Arial" w:cs="Arial"/>
          <w:sz w:val="20"/>
          <w:szCs w:val="20"/>
        </w:rPr>
        <w:t xml:space="preserve"> with the occasional Saturday or Sunday </w:t>
      </w:r>
    </w:p>
    <w:p w:rsidR="00BE2EDF" w:rsidRDefault="0098303F" w:rsidP="00BE2EDF">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4 to 4.5 hours per day</w:t>
      </w:r>
    </w:p>
    <w:p w:rsidR="0098303F" w:rsidRDefault="0098303F" w:rsidP="0098303F">
      <w:pPr>
        <w:spacing w:before="100" w:beforeAutospacing="1" w:after="100" w:afterAutospacing="1" w:line="240" w:lineRule="auto"/>
        <w:rPr>
          <w:rFonts w:ascii="Arial" w:eastAsia="Times New Roman" w:hAnsi="Arial" w:cs="Arial"/>
          <w:sz w:val="20"/>
          <w:szCs w:val="20"/>
        </w:rPr>
      </w:pPr>
      <w:r w:rsidRPr="0098303F">
        <w:rPr>
          <w:rFonts w:ascii="Arial" w:eastAsia="Times New Roman" w:hAnsi="Arial" w:cs="Arial"/>
          <w:b/>
          <w:sz w:val="28"/>
          <w:szCs w:val="28"/>
        </w:rPr>
        <w:t>Work Location</w:t>
      </w:r>
      <w:r w:rsidRPr="00E8601F">
        <w:rPr>
          <w:rFonts w:ascii="Arial" w:eastAsia="Times New Roman" w:hAnsi="Arial" w:cs="Arial"/>
          <w:sz w:val="20"/>
          <w:szCs w:val="20"/>
        </w:rPr>
        <w:t>:</w:t>
      </w:r>
    </w:p>
    <w:p w:rsidR="0098303F" w:rsidRPr="00E8601F" w:rsidRDefault="0098303F" w:rsidP="0098303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Pomona, CA</w:t>
      </w:r>
      <w:r w:rsidR="0055460D">
        <w:rPr>
          <w:rFonts w:ascii="Arial" w:eastAsia="Times New Roman" w:hAnsi="Arial" w:cs="Arial"/>
          <w:sz w:val="20"/>
          <w:szCs w:val="20"/>
        </w:rPr>
        <w:t xml:space="preserve"> &amp; Los Angeles, CA</w:t>
      </w:r>
    </w:p>
    <w:p w:rsidR="00BE2EDF" w:rsidRPr="00E8601F" w:rsidRDefault="00BE2EDF" w:rsidP="00BE2EDF">
      <w:pPr>
        <w:spacing w:before="100" w:beforeAutospacing="1" w:after="100" w:afterAutospacing="1" w:line="240" w:lineRule="auto"/>
        <w:rPr>
          <w:rFonts w:ascii="Arial" w:eastAsia="Times New Roman" w:hAnsi="Arial" w:cs="Arial"/>
          <w:sz w:val="20"/>
          <w:szCs w:val="20"/>
        </w:rPr>
      </w:pPr>
      <w:r w:rsidRPr="0098303F">
        <w:rPr>
          <w:rFonts w:ascii="Arial" w:eastAsia="Times New Roman" w:hAnsi="Arial" w:cs="Arial"/>
          <w:b/>
          <w:sz w:val="28"/>
          <w:szCs w:val="28"/>
        </w:rPr>
        <w:t>COVID-19 considerations</w:t>
      </w:r>
      <w:r w:rsidRPr="00E8601F">
        <w:rPr>
          <w:rFonts w:ascii="Arial" w:eastAsia="Times New Roman" w:hAnsi="Arial" w:cs="Arial"/>
          <w:sz w:val="20"/>
          <w:szCs w:val="20"/>
        </w:rPr>
        <w:t>:</w:t>
      </w:r>
      <w:r w:rsidRPr="00E8601F">
        <w:rPr>
          <w:rFonts w:ascii="Arial" w:eastAsia="Times New Roman" w:hAnsi="Arial" w:cs="Arial"/>
          <w:sz w:val="20"/>
          <w:szCs w:val="20"/>
        </w:rPr>
        <w:br/>
        <w:t xml:space="preserve">All employees </w:t>
      </w:r>
      <w:r w:rsidR="0073362B">
        <w:rPr>
          <w:rFonts w:ascii="Arial" w:eastAsia="Times New Roman" w:hAnsi="Arial" w:cs="Arial"/>
          <w:sz w:val="20"/>
          <w:szCs w:val="20"/>
        </w:rPr>
        <w:t xml:space="preserve">are required to wear a mask, </w:t>
      </w:r>
      <w:r w:rsidRPr="00E8601F">
        <w:rPr>
          <w:rFonts w:ascii="Arial" w:eastAsia="Times New Roman" w:hAnsi="Arial" w:cs="Arial"/>
          <w:sz w:val="20"/>
          <w:szCs w:val="20"/>
        </w:rPr>
        <w:t xml:space="preserve">social distance at </w:t>
      </w:r>
      <w:r w:rsidR="0073362B">
        <w:rPr>
          <w:rFonts w:ascii="Arial" w:eastAsia="Times New Roman" w:hAnsi="Arial" w:cs="Arial"/>
          <w:sz w:val="20"/>
          <w:szCs w:val="20"/>
        </w:rPr>
        <w:t>all times while in the building, and follow any and all protocols given on this matter.</w:t>
      </w:r>
      <w:bookmarkStart w:id="0" w:name="_GoBack"/>
      <w:bookmarkEnd w:id="0"/>
    </w:p>
    <w:p w:rsidR="00893296" w:rsidRDefault="00893296"/>
    <w:sectPr w:rsidR="00893296" w:rsidSect="00607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8B1"/>
    <w:multiLevelType w:val="multilevel"/>
    <w:tmpl w:val="337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3CBC"/>
    <w:multiLevelType w:val="multilevel"/>
    <w:tmpl w:val="832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3E13"/>
    <w:multiLevelType w:val="multilevel"/>
    <w:tmpl w:val="5F6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3334"/>
    <w:multiLevelType w:val="multilevel"/>
    <w:tmpl w:val="375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C56B5"/>
    <w:multiLevelType w:val="multilevel"/>
    <w:tmpl w:val="3A7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A4832"/>
    <w:multiLevelType w:val="hybridMultilevel"/>
    <w:tmpl w:val="E70C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D0B"/>
    <w:multiLevelType w:val="multilevel"/>
    <w:tmpl w:val="A9E66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84CB5"/>
    <w:multiLevelType w:val="hybridMultilevel"/>
    <w:tmpl w:val="E2C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11ACD"/>
    <w:multiLevelType w:val="multilevel"/>
    <w:tmpl w:val="BADA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052C3"/>
    <w:multiLevelType w:val="multilevel"/>
    <w:tmpl w:val="344CA5A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10" w15:restartNumberingAfterBreak="0">
    <w:nsid w:val="4B4F57E8"/>
    <w:multiLevelType w:val="multilevel"/>
    <w:tmpl w:val="38C4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317C8"/>
    <w:multiLevelType w:val="multilevel"/>
    <w:tmpl w:val="26641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A04326D"/>
    <w:multiLevelType w:val="hybridMultilevel"/>
    <w:tmpl w:val="8A3A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D7EEB"/>
    <w:multiLevelType w:val="multilevel"/>
    <w:tmpl w:val="BC0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3"/>
  </w:num>
  <w:num w:numId="4">
    <w:abstractNumId w:val="10"/>
  </w:num>
  <w:num w:numId="5">
    <w:abstractNumId w:val="8"/>
  </w:num>
  <w:num w:numId="6">
    <w:abstractNumId w:val="1"/>
  </w:num>
  <w:num w:numId="7">
    <w:abstractNumId w:val="0"/>
  </w:num>
  <w:num w:numId="8">
    <w:abstractNumId w:val="2"/>
  </w:num>
  <w:num w:numId="9">
    <w:abstractNumId w:val="4"/>
  </w:num>
  <w:num w:numId="10">
    <w:abstractNumId w:val="9"/>
  </w:num>
  <w:num w:numId="11">
    <w:abstractNumId w:val="11"/>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F"/>
    <w:rsid w:val="000E2E5C"/>
    <w:rsid w:val="003646D6"/>
    <w:rsid w:val="005508FF"/>
    <w:rsid w:val="0055460D"/>
    <w:rsid w:val="00607947"/>
    <w:rsid w:val="0072180B"/>
    <w:rsid w:val="0073362B"/>
    <w:rsid w:val="00893296"/>
    <w:rsid w:val="0098303F"/>
    <w:rsid w:val="00B70871"/>
    <w:rsid w:val="00BE2EDF"/>
    <w:rsid w:val="00E860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BA04"/>
  <w15:docId w15:val="{F1E8DC23-8F23-47AB-A7AE-BD15880D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1060">
      <w:bodyDiv w:val="1"/>
      <w:marLeft w:val="0"/>
      <w:marRight w:val="0"/>
      <w:marTop w:val="0"/>
      <w:marBottom w:val="0"/>
      <w:divBdr>
        <w:top w:val="none" w:sz="0" w:space="0" w:color="auto"/>
        <w:left w:val="none" w:sz="0" w:space="0" w:color="auto"/>
        <w:bottom w:val="none" w:sz="0" w:space="0" w:color="auto"/>
        <w:right w:val="none" w:sz="0" w:space="0" w:color="auto"/>
      </w:divBdr>
      <w:divsChild>
        <w:div w:id="406655336">
          <w:marLeft w:val="0"/>
          <w:marRight w:val="0"/>
          <w:marTop w:val="0"/>
          <w:marBottom w:val="0"/>
          <w:divBdr>
            <w:top w:val="none" w:sz="0" w:space="0" w:color="auto"/>
            <w:left w:val="none" w:sz="0" w:space="0" w:color="auto"/>
            <w:bottom w:val="none" w:sz="0" w:space="0" w:color="auto"/>
            <w:right w:val="none" w:sz="0" w:space="0" w:color="auto"/>
          </w:divBdr>
          <w:divsChild>
            <w:div w:id="604382961">
              <w:marLeft w:val="0"/>
              <w:marRight w:val="0"/>
              <w:marTop w:val="0"/>
              <w:marBottom w:val="0"/>
              <w:divBdr>
                <w:top w:val="none" w:sz="0" w:space="0" w:color="auto"/>
                <w:left w:val="none" w:sz="0" w:space="0" w:color="auto"/>
                <w:bottom w:val="none" w:sz="0" w:space="0" w:color="auto"/>
                <w:right w:val="none" w:sz="0" w:space="0" w:color="auto"/>
              </w:divBdr>
              <w:divsChild>
                <w:div w:id="932126746">
                  <w:marLeft w:val="0"/>
                  <w:marRight w:val="0"/>
                  <w:marTop w:val="0"/>
                  <w:marBottom w:val="0"/>
                  <w:divBdr>
                    <w:top w:val="none" w:sz="0" w:space="0" w:color="ECECEC"/>
                    <w:left w:val="none" w:sz="0" w:space="0" w:color="ECECEC"/>
                    <w:bottom w:val="single" w:sz="12" w:space="0" w:color="ECECEC"/>
                    <w:right w:val="none" w:sz="0" w:space="0" w:color="ECECEC"/>
                  </w:divBdr>
                  <w:divsChild>
                    <w:div w:id="326521289">
                      <w:marLeft w:val="0"/>
                      <w:marRight w:val="0"/>
                      <w:marTop w:val="0"/>
                      <w:marBottom w:val="0"/>
                      <w:divBdr>
                        <w:top w:val="none" w:sz="0" w:space="0" w:color="auto"/>
                        <w:left w:val="none" w:sz="0" w:space="0" w:color="auto"/>
                        <w:bottom w:val="none" w:sz="0" w:space="0" w:color="auto"/>
                        <w:right w:val="none" w:sz="0" w:space="0" w:color="auto"/>
                      </w:divBdr>
                    </w:div>
                    <w:div w:id="195434497">
                      <w:marLeft w:val="0"/>
                      <w:marRight w:val="0"/>
                      <w:marTop w:val="0"/>
                      <w:marBottom w:val="0"/>
                      <w:divBdr>
                        <w:top w:val="none" w:sz="0" w:space="0" w:color="auto"/>
                        <w:left w:val="none" w:sz="0" w:space="0" w:color="auto"/>
                        <w:bottom w:val="none" w:sz="0" w:space="0" w:color="auto"/>
                        <w:right w:val="none" w:sz="0" w:space="0" w:color="auto"/>
                      </w:divBdr>
                      <w:divsChild>
                        <w:div w:id="658923133">
                          <w:marLeft w:val="0"/>
                          <w:marRight w:val="0"/>
                          <w:marTop w:val="0"/>
                          <w:marBottom w:val="0"/>
                          <w:divBdr>
                            <w:top w:val="none" w:sz="0" w:space="0" w:color="auto"/>
                            <w:left w:val="none" w:sz="0" w:space="0" w:color="auto"/>
                            <w:bottom w:val="none" w:sz="0" w:space="0" w:color="auto"/>
                            <w:right w:val="none" w:sz="0" w:space="0" w:color="auto"/>
                          </w:divBdr>
                        </w:div>
                      </w:divsChild>
                    </w:div>
                    <w:div w:id="2100789225">
                      <w:marLeft w:val="0"/>
                      <w:marRight w:val="0"/>
                      <w:marTop w:val="0"/>
                      <w:marBottom w:val="0"/>
                      <w:divBdr>
                        <w:top w:val="none" w:sz="0" w:space="0" w:color="auto"/>
                        <w:left w:val="none" w:sz="0" w:space="0" w:color="auto"/>
                        <w:bottom w:val="none" w:sz="0" w:space="0" w:color="auto"/>
                        <w:right w:val="none" w:sz="0" w:space="0" w:color="auto"/>
                      </w:divBdr>
                      <w:divsChild>
                        <w:div w:id="2107187557">
                          <w:marLeft w:val="0"/>
                          <w:marRight w:val="0"/>
                          <w:marTop w:val="0"/>
                          <w:marBottom w:val="0"/>
                          <w:divBdr>
                            <w:top w:val="none" w:sz="0" w:space="0" w:color="auto"/>
                            <w:left w:val="none" w:sz="0" w:space="0" w:color="auto"/>
                            <w:bottom w:val="none" w:sz="0" w:space="0" w:color="auto"/>
                            <w:right w:val="none" w:sz="0" w:space="0" w:color="auto"/>
                          </w:divBdr>
                        </w:div>
                        <w:div w:id="1096831575">
                          <w:marLeft w:val="0"/>
                          <w:marRight w:val="0"/>
                          <w:marTop w:val="0"/>
                          <w:marBottom w:val="0"/>
                          <w:divBdr>
                            <w:top w:val="none" w:sz="0" w:space="0" w:color="auto"/>
                            <w:left w:val="none" w:sz="0" w:space="0" w:color="auto"/>
                            <w:bottom w:val="none" w:sz="0" w:space="0" w:color="auto"/>
                            <w:right w:val="none" w:sz="0" w:space="0" w:color="auto"/>
                          </w:divBdr>
                        </w:div>
                      </w:divsChild>
                    </w:div>
                    <w:div w:id="248732206">
                      <w:marLeft w:val="0"/>
                      <w:marRight w:val="0"/>
                      <w:marTop w:val="0"/>
                      <w:marBottom w:val="0"/>
                      <w:divBdr>
                        <w:top w:val="none" w:sz="0" w:space="0" w:color="auto"/>
                        <w:left w:val="none" w:sz="0" w:space="0" w:color="auto"/>
                        <w:bottom w:val="none" w:sz="0" w:space="0" w:color="auto"/>
                        <w:right w:val="none" w:sz="0" w:space="0" w:color="auto"/>
                      </w:divBdr>
                      <w:divsChild>
                        <w:div w:id="1193883165">
                          <w:marLeft w:val="0"/>
                          <w:marRight w:val="0"/>
                          <w:marTop w:val="0"/>
                          <w:marBottom w:val="0"/>
                          <w:divBdr>
                            <w:top w:val="none" w:sz="0" w:space="0" w:color="auto"/>
                            <w:left w:val="none" w:sz="0" w:space="0" w:color="auto"/>
                            <w:bottom w:val="none" w:sz="0" w:space="0" w:color="auto"/>
                            <w:right w:val="none" w:sz="0" w:space="0" w:color="auto"/>
                          </w:divBdr>
                        </w:div>
                        <w:div w:id="3809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425">
                  <w:marLeft w:val="0"/>
                  <w:marRight w:val="0"/>
                  <w:marTop w:val="0"/>
                  <w:marBottom w:val="0"/>
                  <w:divBdr>
                    <w:top w:val="none" w:sz="0" w:space="0" w:color="ECECEC"/>
                    <w:left w:val="none" w:sz="0" w:space="0" w:color="ECECEC"/>
                    <w:bottom w:val="single" w:sz="12" w:space="0" w:color="ECECEC"/>
                    <w:right w:val="none" w:sz="0" w:space="0" w:color="ECECEC"/>
                  </w:divBdr>
                  <w:divsChild>
                    <w:div w:id="607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047">
              <w:marLeft w:val="0"/>
              <w:marRight w:val="0"/>
              <w:marTop w:val="0"/>
              <w:marBottom w:val="0"/>
              <w:divBdr>
                <w:top w:val="none" w:sz="0" w:space="0" w:color="auto"/>
                <w:left w:val="none" w:sz="0" w:space="0" w:color="auto"/>
                <w:bottom w:val="none" w:sz="0" w:space="0" w:color="auto"/>
                <w:right w:val="none" w:sz="0" w:space="0" w:color="auto"/>
              </w:divBdr>
            </w:div>
          </w:divsChild>
        </w:div>
        <w:div w:id="1642423141">
          <w:marLeft w:val="0"/>
          <w:marRight w:val="0"/>
          <w:marTop w:val="0"/>
          <w:marBottom w:val="0"/>
          <w:divBdr>
            <w:top w:val="none" w:sz="0" w:space="0" w:color="auto"/>
            <w:left w:val="none" w:sz="0" w:space="0" w:color="auto"/>
            <w:bottom w:val="none" w:sz="0" w:space="0" w:color="auto"/>
            <w:right w:val="none" w:sz="0" w:space="0" w:color="auto"/>
          </w:divBdr>
          <w:divsChild>
            <w:div w:id="952135030">
              <w:marLeft w:val="0"/>
              <w:marRight w:val="0"/>
              <w:marTop w:val="0"/>
              <w:marBottom w:val="360"/>
              <w:divBdr>
                <w:top w:val="none" w:sz="0" w:space="0" w:color="auto"/>
                <w:left w:val="none" w:sz="0" w:space="0" w:color="auto"/>
                <w:bottom w:val="none" w:sz="0" w:space="0" w:color="auto"/>
                <w:right w:val="none" w:sz="0" w:space="0" w:color="auto"/>
              </w:divBdr>
              <w:divsChild>
                <w:div w:id="1622885432">
                  <w:marLeft w:val="0"/>
                  <w:marRight w:val="0"/>
                  <w:marTop w:val="0"/>
                  <w:marBottom w:val="0"/>
                  <w:divBdr>
                    <w:top w:val="none" w:sz="0" w:space="0" w:color="auto"/>
                    <w:left w:val="none" w:sz="0" w:space="0" w:color="auto"/>
                    <w:bottom w:val="none" w:sz="0" w:space="0" w:color="auto"/>
                    <w:right w:val="none" w:sz="0" w:space="0" w:color="auto"/>
                  </w:divBdr>
                </w:div>
                <w:div w:id="596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 George</dc:creator>
  <cp:keywords/>
  <dc:description/>
  <cp:lastModifiedBy>Catherine St. George</cp:lastModifiedBy>
  <cp:revision>3</cp:revision>
  <dcterms:created xsi:type="dcterms:W3CDTF">2022-01-05T22:29:00Z</dcterms:created>
  <dcterms:modified xsi:type="dcterms:W3CDTF">2022-01-05T22:31:00Z</dcterms:modified>
</cp:coreProperties>
</file>